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96" w:rsidRPr="00D21E58" w:rsidRDefault="00475D96" w:rsidP="00475D96">
      <w:pPr>
        <w:spacing w:line="360" w:lineRule="auto"/>
        <w:jc w:val="left"/>
        <w:rPr>
          <w:rFonts w:cs="Arial"/>
          <w:b/>
        </w:rPr>
      </w:pPr>
      <w:r w:rsidRPr="00D21E58">
        <w:rPr>
          <w:rFonts w:cs="Arial"/>
          <w:b/>
        </w:rPr>
        <w:t>Titolo: Abbandoni spontanei in Pronto soccorso pediatrico: analisi</w:t>
      </w:r>
      <w:r w:rsidR="00D21E58">
        <w:rPr>
          <w:rFonts w:cs="Arial"/>
          <w:b/>
        </w:rPr>
        <w:t xml:space="preserve"> </w:t>
      </w:r>
      <w:bookmarkStart w:id="0" w:name="_GoBack"/>
      <w:bookmarkEnd w:id="0"/>
      <w:r w:rsidRPr="00D21E58">
        <w:rPr>
          <w:rFonts w:cs="Arial"/>
          <w:b/>
        </w:rPr>
        <w:t>retrospettiva e possibili strategie preventive</w:t>
      </w:r>
    </w:p>
    <w:p w:rsidR="00475D96" w:rsidRDefault="00475D96" w:rsidP="00475D96">
      <w:pPr>
        <w:spacing w:line="240" w:lineRule="auto"/>
        <w:rPr>
          <w:b/>
        </w:rPr>
      </w:pPr>
    </w:p>
    <w:p w:rsidR="00475D96" w:rsidRDefault="00475D96" w:rsidP="00475D96">
      <w:pPr>
        <w:spacing w:line="240" w:lineRule="auto"/>
      </w:pPr>
      <w:r>
        <w:rPr>
          <w:b/>
        </w:rPr>
        <w:t>Introduzione</w:t>
      </w:r>
      <w:r>
        <w:t xml:space="preserve">: </w:t>
      </w:r>
      <w:r>
        <w:rPr>
          <w:rStyle w:val="Testo"/>
        </w:rPr>
        <w:t>Il sovraffollamento del Pronto Soccorso rappresenta una delle principali cause dell’aumento dei tempi di attesa per la valutazione medica e dell’insoddisfazione del bambino e della sua famiglia, che spesso decide di allontanarsi senza aver terminato la valutazione clinica</w:t>
      </w:r>
      <w:r>
        <w:t>.</w:t>
      </w:r>
    </w:p>
    <w:p w:rsidR="00475D96" w:rsidRDefault="00475D96" w:rsidP="00475D96">
      <w:pPr>
        <w:spacing w:line="240" w:lineRule="auto"/>
      </w:pPr>
    </w:p>
    <w:p w:rsidR="00475D96" w:rsidRDefault="00475D96" w:rsidP="00475D96">
      <w:pPr>
        <w:spacing w:line="240" w:lineRule="auto"/>
      </w:pPr>
      <w:r>
        <w:rPr>
          <w:b/>
        </w:rPr>
        <w:t>Obiettivo</w:t>
      </w:r>
      <w:r>
        <w:t>: lo scopo dello studio è descrivere le caratteristiche dei bambini che abbandonano prima della visita medica un Pronto Soccorso pediatrico di secondo livello.</w:t>
      </w:r>
    </w:p>
    <w:p w:rsidR="00475D96" w:rsidRDefault="00475D96" w:rsidP="00475D96">
      <w:pPr>
        <w:spacing w:line="240" w:lineRule="auto"/>
      </w:pPr>
    </w:p>
    <w:p w:rsidR="00475D96" w:rsidRDefault="00475D96" w:rsidP="00475D96">
      <w:pPr>
        <w:spacing w:line="240" w:lineRule="auto"/>
      </w:pPr>
      <w:r>
        <w:rPr>
          <w:b/>
        </w:rPr>
        <w:t>Metodi</w:t>
      </w:r>
      <w:r>
        <w:t>: analisi descrittiva retrospettiva degli accessi dei bambini che abbandonano prima della valutazione medica presso il Pronto Soccorso dell’Ospedale Infantile Regina Margherita di Torino tra Giugno e Novembre 2018. Le informazioni sono state raccolte dal registro informatico degli accessi presso il Pronto Soccorso dell’Ospedale.</w:t>
      </w:r>
    </w:p>
    <w:p w:rsidR="00475D96" w:rsidRDefault="00475D96" w:rsidP="00475D96">
      <w:pPr>
        <w:spacing w:line="240" w:lineRule="auto"/>
      </w:pPr>
    </w:p>
    <w:p w:rsidR="00475D96" w:rsidRDefault="00475D96" w:rsidP="00475D96">
      <w:pPr>
        <w:spacing w:line="240" w:lineRule="auto"/>
      </w:pPr>
      <w:r>
        <w:rPr>
          <w:b/>
        </w:rPr>
        <w:t>Risultati</w:t>
      </w:r>
      <w:r>
        <w:t xml:space="preserve">: 1351 bambini hanno abbandonato il PS durante il periodo di studio (6,7% degli accessi totali); 9 di essi (0,7%) avevano ricevuto in triage un codice di priorità elevato. Tassi maggiori di abbandono si sono registrati nel mese di novembre, nella fascia oraria serale e nelle fasce d’età 1-10 anni. La media dei tempi di attesa di coloro che hanno abbandonato il Pronto Soccorso prima della visita medica è stata di 131 minuti. Febbre e problemi gastrointestinali sono stati i motivi d’accesso più frequenti. Il 19,8% dei bambini che hanno abbandonato ha ricevuto assistenza infermieristica durante la registrazione. Il tasso di reingresso è stato del 6,0%. </w:t>
      </w:r>
    </w:p>
    <w:p w:rsidR="00475D96" w:rsidRDefault="00475D96" w:rsidP="00475D96">
      <w:pPr>
        <w:spacing w:line="240" w:lineRule="auto"/>
      </w:pPr>
    </w:p>
    <w:p w:rsidR="00475D96" w:rsidRDefault="00475D96" w:rsidP="00475D96">
      <w:pPr>
        <w:spacing w:line="240" w:lineRule="auto"/>
      </w:pPr>
      <w:r>
        <w:rPr>
          <w:b/>
        </w:rPr>
        <w:t xml:space="preserve">Conclusioni: </w:t>
      </w:r>
      <w:r>
        <w:t>i risultati ottenuti attestano che i fattori più rilevanti nel favorire l’abbandono del Pronto Soccorso prima della visita medica sono la bassa priorità d’urgenza, i lunghi tempi di attesa, l’accesso nei periodi di maggiore afflusso e l’età compresa tra 1 e 10 anni.</w:t>
      </w:r>
    </w:p>
    <w:p w:rsidR="00475D96" w:rsidRDefault="00475D96" w:rsidP="00475D96">
      <w:pPr>
        <w:spacing w:line="240" w:lineRule="auto"/>
      </w:pPr>
    </w:p>
    <w:p w:rsidR="00475D96" w:rsidRDefault="00475D96" w:rsidP="00475D96">
      <w:pPr>
        <w:spacing w:line="240" w:lineRule="auto"/>
        <w:rPr>
          <w:i/>
        </w:rPr>
      </w:pPr>
      <w:r w:rsidRPr="00723FCA">
        <w:rPr>
          <w:b/>
        </w:rPr>
        <w:t>Parole chiave:</w:t>
      </w:r>
      <w:r>
        <w:rPr>
          <w:b/>
        </w:rPr>
        <w:t xml:space="preserve"> </w:t>
      </w:r>
      <w:r>
        <w:rPr>
          <w:i/>
        </w:rPr>
        <w:t xml:space="preserve">abbandono spontaneo, caratteristiche paziente, senza visita </w:t>
      </w:r>
      <w:proofErr w:type="gramStart"/>
      <w:r>
        <w:rPr>
          <w:i/>
        </w:rPr>
        <w:t>medica,  reingressi</w:t>
      </w:r>
      <w:proofErr w:type="gramEnd"/>
      <w:r>
        <w:rPr>
          <w:i/>
        </w:rPr>
        <w:t>, pronto soccorso pediatrico, strategie.</w:t>
      </w:r>
    </w:p>
    <w:p w:rsidR="00475D96" w:rsidRDefault="00475D96" w:rsidP="00475D96">
      <w:pPr>
        <w:spacing w:line="240" w:lineRule="auto"/>
        <w:rPr>
          <w:i/>
        </w:rPr>
      </w:pPr>
    </w:p>
    <w:p w:rsidR="00475D96" w:rsidRDefault="00475D96" w:rsidP="00475D96">
      <w:pPr>
        <w:spacing w:line="240" w:lineRule="auto"/>
        <w:rPr>
          <w:i/>
        </w:rPr>
      </w:pPr>
    </w:p>
    <w:p w:rsidR="00475D96" w:rsidRDefault="00475D96" w:rsidP="00475D96">
      <w:pPr>
        <w:spacing w:line="240" w:lineRule="auto"/>
        <w:rPr>
          <w:i/>
        </w:rPr>
      </w:pPr>
    </w:p>
    <w:p w:rsidR="00C5300F" w:rsidRDefault="00C5300F"/>
    <w:sectPr w:rsidR="00C5300F" w:rsidSect="00F235F1">
      <w:type w:val="continuous"/>
      <w:pgSz w:w="11900" w:h="16840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96"/>
    <w:rsid w:val="00475D96"/>
    <w:rsid w:val="00BF3D2B"/>
    <w:rsid w:val="00C5300F"/>
    <w:rsid w:val="00D21E58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3916E"/>
  <w14:defaultImageDpi w14:val="300"/>
  <w15:docId w15:val="{F90FECA6-D049-F547-9853-5455B08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5D96"/>
    <w:pPr>
      <w:spacing w:line="480" w:lineRule="auto"/>
      <w:jc w:val="both"/>
    </w:pPr>
    <w:rPr>
      <w:rFonts w:ascii="Arial" w:hAnsi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475D96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75D96"/>
    <w:rPr>
      <w:rFonts w:ascii="Arial" w:eastAsiaTheme="majorEastAsia" w:hAnsi="Arial" w:cstheme="majorBidi"/>
      <w:bCs/>
      <w:color w:val="4F81BD" w:themeColor="accent1"/>
      <w:sz w:val="28"/>
      <w:szCs w:val="28"/>
    </w:rPr>
  </w:style>
  <w:style w:type="character" w:customStyle="1" w:styleId="Testo">
    <w:name w:val="Testo"/>
    <w:basedOn w:val="Carpredefinitoparagrafo"/>
    <w:uiPriority w:val="1"/>
    <w:qFormat/>
    <w:rsid w:val="00475D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liliana vagliano</cp:lastModifiedBy>
  <cp:revision>2</cp:revision>
  <dcterms:created xsi:type="dcterms:W3CDTF">2019-04-03T05:45:00Z</dcterms:created>
  <dcterms:modified xsi:type="dcterms:W3CDTF">2019-04-03T05:45:00Z</dcterms:modified>
</cp:coreProperties>
</file>